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33AFE" w14:textId="74AAD4D5" w:rsidR="00DA4104" w:rsidRPr="0069685F" w:rsidRDefault="00CE61BD" w:rsidP="00CE61BD">
      <w:pPr>
        <w:jc w:val="both"/>
        <w:rPr>
          <w:b/>
          <w:bCs/>
        </w:rPr>
      </w:pPr>
      <w:r w:rsidRPr="0069685F">
        <w:rPr>
          <w:b/>
          <w:bCs/>
        </w:rPr>
        <w:t xml:space="preserve">Interrogazione Consiglieri Lorenza Bondi e Marco Falorni, Gruppo Forza Italia - Udc-Nuovo Psi </w:t>
      </w:r>
      <w:r w:rsidR="00BB0DDF">
        <w:rPr>
          <w:b/>
          <w:bCs/>
        </w:rPr>
        <w:t xml:space="preserve">in merito al </w:t>
      </w:r>
      <w:r w:rsidRPr="0069685F">
        <w:rPr>
          <w:b/>
          <w:bCs/>
        </w:rPr>
        <w:t xml:space="preserve">contributo affitto </w:t>
      </w:r>
      <w:r w:rsidR="00BB0DDF">
        <w:rPr>
          <w:b/>
          <w:bCs/>
        </w:rPr>
        <w:t>stanziato su contratti di locazione privata regolarmente registrati</w:t>
      </w:r>
    </w:p>
    <w:p w14:paraId="0EC9F08F" w14:textId="77777777" w:rsidR="00CE61BD" w:rsidRDefault="00CE61BD" w:rsidP="00CE61BD">
      <w:pPr>
        <w:jc w:val="both"/>
      </w:pPr>
    </w:p>
    <w:p w14:paraId="48A850F9" w14:textId="0CB4D007" w:rsidR="00CE61BD" w:rsidRPr="0069685F" w:rsidRDefault="00CE61BD" w:rsidP="0069685F">
      <w:pPr>
        <w:jc w:val="center"/>
        <w:rPr>
          <w:b/>
          <w:bCs/>
        </w:rPr>
      </w:pPr>
      <w:r w:rsidRPr="0069685F">
        <w:rPr>
          <w:b/>
          <w:bCs/>
        </w:rPr>
        <w:t>Premesso</w:t>
      </w:r>
      <w:r w:rsidR="0069685F" w:rsidRPr="0069685F">
        <w:rPr>
          <w:b/>
          <w:bCs/>
        </w:rPr>
        <w:t>:</w:t>
      </w:r>
    </w:p>
    <w:p w14:paraId="0F81A867" w14:textId="3B259913" w:rsidR="00CE61BD" w:rsidRDefault="0069685F" w:rsidP="00CE61BD">
      <w:pPr>
        <w:pStyle w:val="Paragrafoelenco"/>
        <w:numPr>
          <w:ilvl w:val="0"/>
          <w:numId w:val="1"/>
        </w:numPr>
        <w:jc w:val="both"/>
      </w:pPr>
      <w:r>
        <w:t xml:space="preserve">che una delle </w:t>
      </w:r>
      <w:r w:rsidR="00CE61BD">
        <w:t>funzion</w:t>
      </w:r>
      <w:r>
        <w:t>i</w:t>
      </w:r>
      <w:r w:rsidR="00CE61BD">
        <w:t xml:space="preserve"> primarie </w:t>
      </w:r>
      <w:r>
        <w:t>di chi esercita il ruolo di amministratore pubblico è quella di avere sempre il monitoraggio della realtà che amministra;</w:t>
      </w:r>
    </w:p>
    <w:p w14:paraId="7E219097" w14:textId="5906CDF5" w:rsidR="0069685F" w:rsidRDefault="0069685F" w:rsidP="00CE61BD">
      <w:pPr>
        <w:pStyle w:val="Paragrafoelenco"/>
        <w:numPr>
          <w:ilvl w:val="0"/>
          <w:numId w:val="1"/>
        </w:numPr>
        <w:jc w:val="both"/>
      </w:pPr>
      <w:r>
        <w:t xml:space="preserve">che all’interno di tale realtà una particolare attenzione deve essere rivolta a quelle fasce della Comunità che versano in condizioni economiche più </w:t>
      </w:r>
      <w:r w:rsidR="009E2160">
        <w:t>difficili</w:t>
      </w:r>
      <w:r>
        <w:t>;</w:t>
      </w:r>
    </w:p>
    <w:p w14:paraId="09E587B9" w14:textId="73CE0005" w:rsidR="009E2160" w:rsidRDefault="009E2160" w:rsidP="009E2160">
      <w:pPr>
        <w:pStyle w:val="Paragrafoelenco"/>
        <w:numPr>
          <w:ilvl w:val="0"/>
          <w:numId w:val="1"/>
        </w:numPr>
        <w:jc w:val="both"/>
      </w:pPr>
      <w:r>
        <w:t>che il complessivo e generale costo della vita, generato prevalentemente da aspetti geopolitici complessi, è considerevolmente aumentato andando ad impattare anche sulle spese riservate al costo della gestione abitativa;</w:t>
      </w:r>
    </w:p>
    <w:p w14:paraId="7BB1F87D" w14:textId="6511BE2E" w:rsidR="009E2160" w:rsidRDefault="009E2160" w:rsidP="009E2160">
      <w:pPr>
        <w:pStyle w:val="Paragrafoelenco"/>
        <w:numPr>
          <w:ilvl w:val="0"/>
          <w:numId w:val="1"/>
        </w:numPr>
        <w:jc w:val="both"/>
      </w:pPr>
      <w:r>
        <w:t xml:space="preserve">che il Comune di Siena ha virtuosamente proseguito con politiche abitative che vanno nella direzione di offrire opportunità di sostegno alle fasce più deboli, </w:t>
      </w:r>
      <w:r w:rsidR="00BB0DDF">
        <w:t xml:space="preserve">riservate anche a chi è intestatario di un </w:t>
      </w:r>
      <w:r>
        <w:t>contratto di locazione</w:t>
      </w:r>
      <w:r w:rsidR="00BB0DDF">
        <w:t>,</w:t>
      </w:r>
      <w:r>
        <w:t xml:space="preserve"> regolarmente registrato, su abitazioni rientranti nella libera contrattazione privata;</w:t>
      </w:r>
    </w:p>
    <w:p w14:paraId="664D94EA" w14:textId="7E42E893" w:rsidR="009E2160" w:rsidRDefault="009E2160" w:rsidP="009E2160">
      <w:pPr>
        <w:pStyle w:val="Paragrafoelenco"/>
        <w:numPr>
          <w:ilvl w:val="0"/>
          <w:numId w:val="1"/>
        </w:numPr>
        <w:jc w:val="both"/>
      </w:pPr>
      <w:r>
        <w:t xml:space="preserve">che la misura del contributo affitto, in taluni casi, può rivelarsi un utile strumento anche di mitigazione di eventuali </w:t>
      </w:r>
      <w:r w:rsidR="00BB0DDF">
        <w:t>azioni</w:t>
      </w:r>
      <w:r>
        <w:t xml:space="preserve"> di sfratto.</w:t>
      </w:r>
    </w:p>
    <w:p w14:paraId="4BEE0581" w14:textId="77777777" w:rsidR="00BB0DDF" w:rsidRDefault="00BB0DDF" w:rsidP="00BB0DDF">
      <w:pPr>
        <w:pStyle w:val="Paragrafoelenco"/>
        <w:jc w:val="both"/>
      </w:pPr>
    </w:p>
    <w:p w14:paraId="1F2E141E" w14:textId="7BE470F2" w:rsidR="009E2160" w:rsidRDefault="009E2160" w:rsidP="009E2160">
      <w:pPr>
        <w:jc w:val="both"/>
      </w:pPr>
      <w:r>
        <w:t>Tutto ciò premesso, i Consiglieri interroganti Lorenza Bondi e Marco Falorni interrogano il Sindaco o l’Assessore competente per delega al fine di chiedere:</w:t>
      </w:r>
    </w:p>
    <w:p w14:paraId="4766084D" w14:textId="5F2C73F9" w:rsidR="009E2160" w:rsidRDefault="009E2160" w:rsidP="009E2160">
      <w:pPr>
        <w:pStyle w:val="Paragrafoelenco"/>
        <w:numPr>
          <w:ilvl w:val="0"/>
          <w:numId w:val="1"/>
        </w:numPr>
        <w:jc w:val="both"/>
      </w:pPr>
      <w:r>
        <w:t>quale il numero delle domande relative alle richieste di contributo affitto pervenute;</w:t>
      </w:r>
    </w:p>
    <w:p w14:paraId="06C1191C" w14:textId="723636FE" w:rsidR="009E2160" w:rsidRDefault="009E2160" w:rsidP="009E2160">
      <w:pPr>
        <w:pStyle w:val="Paragrafoelenco"/>
        <w:numPr>
          <w:ilvl w:val="0"/>
          <w:numId w:val="1"/>
        </w:numPr>
        <w:jc w:val="both"/>
      </w:pPr>
      <w:r>
        <w:t>qua</w:t>
      </w:r>
      <w:r w:rsidR="008E7D8D">
        <w:t xml:space="preserve">nte </w:t>
      </w:r>
      <w:r>
        <w:t>domande aventi i requisiti per poter beneficiare del contributo affitto sono state ritenute accoglibili;</w:t>
      </w:r>
    </w:p>
    <w:p w14:paraId="68B55848" w14:textId="77777777" w:rsidR="00BB0DDF" w:rsidRDefault="00BB0DDF" w:rsidP="009E2160">
      <w:pPr>
        <w:pStyle w:val="Paragrafoelenco"/>
        <w:numPr>
          <w:ilvl w:val="0"/>
          <w:numId w:val="1"/>
        </w:numPr>
        <w:jc w:val="both"/>
      </w:pPr>
      <w:r>
        <w:t>quali importi mediamente sono stati riconosciuti a nucleo familiare.</w:t>
      </w:r>
    </w:p>
    <w:p w14:paraId="279257DF" w14:textId="77777777" w:rsidR="00BB0DDF" w:rsidRDefault="00BB0DDF" w:rsidP="00BB0DDF">
      <w:pPr>
        <w:jc w:val="both"/>
      </w:pPr>
    </w:p>
    <w:p w14:paraId="1DA538E1" w14:textId="77777777" w:rsidR="00BB0DDF" w:rsidRDefault="00BB0DDF" w:rsidP="00BB0DDF">
      <w:pPr>
        <w:jc w:val="both"/>
      </w:pPr>
      <w:r>
        <w:t>Siena 8 Luglio 2025</w:t>
      </w:r>
    </w:p>
    <w:p w14:paraId="6A9107DF" w14:textId="77777777" w:rsidR="00BB0DDF" w:rsidRDefault="00BB0DDF" w:rsidP="00BB0DDF">
      <w:pPr>
        <w:jc w:val="both"/>
      </w:pPr>
    </w:p>
    <w:p w14:paraId="1F0FEDB2" w14:textId="77777777" w:rsidR="00BB0DDF" w:rsidRDefault="00BB0DDF" w:rsidP="00BB0DDF">
      <w:pPr>
        <w:jc w:val="right"/>
      </w:pPr>
      <w:r>
        <w:t>f.to</w:t>
      </w:r>
    </w:p>
    <w:p w14:paraId="3E356901" w14:textId="2BC3B97D" w:rsidR="009E2160" w:rsidRDefault="00BB0DDF" w:rsidP="00BB0DDF">
      <w:pPr>
        <w:jc w:val="right"/>
      </w:pPr>
      <w:r>
        <w:t>Gruppo Forza Italia – Udc-Nuovo Psi, i Consiglieri Lorenza Bondi e Marco Falorni</w:t>
      </w:r>
    </w:p>
    <w:p w14:paraId="6B0C6D1F" w14:textId="77777777" w:rsidR="00CE61BD" w:rsidRDefault="00CE61BD"/>
    <w:sectPr w:rsidR="00CE61B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66696E"/>
    <w:multiLevelType w:val="hybridMultilevel"/>
    <w:tmpl w:val="C6D21F34"/>
    <w:lvl w:ilvl="0" w:tplc="E3B2B9A0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285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1BD"/>
    <w:rsid w:val="001C3348"/>
    <w:rsid w:val="001C4B4C"/>
    <w:rsid w:val="004E69A0"/>
    <w:rsid w:val="0069685F"/>
    <w:rsid w:val="008E7D8D"/>
    <w:rsid w:val="009E2160"/>
    <w:rsid w:val="00BB0DDF"/>
    <w:rsid w:val="00C8667E"/>
    <w:rsid w:val="00CE61BD"/>
    <w:rsid w:val="00DA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DF47"/>
  <w15:chartTrackingRefBased/>
  <w15:docId w15:val="{9C9C444F-82F1-4CE0-811D-792C858E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E6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E6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61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E6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E61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E6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E6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E6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E6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E61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E61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E61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E61BD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E61BD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E61B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E61B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E61B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E61B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E6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E6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E6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E6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E6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E61B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E61B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E61BD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E61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E61BD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E61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BONDI LORENZA (MPS-03808)</dc:creator>
  <cp:keywords/>
  <dc:description/>
  <cp:lastModifiedBy>BONDI LORENZA (MPS-03808)</cp:lastModifiedBy>
  <cp:revision>2</cp:revision>
  <dcterms:created xsi:type="dcterms:W3CDTF">2025-07-08T09:19:00Z</dcterms:created>
  <dcterms:modified xsi:type="dcterms:W3CDTF">2025-07-08T10:02:00Z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7db41dd-1c4d-458d-a2b8-1193dfc543bb_Enabled">
    <vt:lpwstr>true</vt:lpwstr>
  </property>
  <property fmtid="{D5CDD505-2E9C-101B-9397-08002B2CF9AE}" pid="3" name="MSIP_Label_37db41dd-1c4d-458d-a2b8-1193dfc543bb_SetDate">
    <vt:lpwstr>2025-07-08T09:53:34Z</vt:lpwstr>
  </property>
  <property fmtid="{D5CDD505-2E9C-101B-9397-08002B2CF9AE}" pid="4" name="MSIP_Label_37db41dd-1c4d-458d-a2b8-1193dfc543bb_Method">
    <vt:lpwstr>Standard</vt:lpwstr>
  </property>
  <property fmtid="{D5CDD505-2E9C-101B-9397-08002B2CF9AE}" pid="5" name="MSIP_Label_37db41dd-1c4d-458d-a2b8-1193dfc543bb_Name">
    <vt:lpwstr>Uso Interno</vt:lpwstr>
  </property>
  <property fmtid="{D5CDD505-2E9C-101B-9397-08002B2CF9AE}" pid="6" name="MSIP_Label_37db41dd-1c4d-458d-a2b8-1193dfc543bb_SiteId">
    <vt:lpwstr>402b15a5-7cb9-4d1b-85a3-49542f8bd230</vt:lpwstr>
  </property>
  <property fmtid="{D5CDD505-2E9C-101B-9397-08002B2CF9AE}" pid="7" name="MSIP_Label_37db41dd-1c4d-458d-a2b8-1193dfc543bb_ActionId">
    <vt:lpwstr>e322669a-bde7-417d-9310-0f5622cac62b</vt:lpwstr>
  </property>
  <property fmtid="{D5CDD505-2E9C-101B-9397-08002B2CF9AE}" pid="8" name="MSIP_Label_37db41dd-1c4d-458d-a2b8-1193dfc543bb_ContentBits">
    <vt:lpwstr>0</vt:lpwstr>
  </property>
</Properties>
</file>